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Lewes Road, Brighton, BN4 4AT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Phone:  1234-567-8901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280A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amandawarner@yahoo.com</w:t>
        </w:r>
      </w:hyperlink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Creative professional with expertise in management of business operations is searching for a job as a site director for a company where I can hone my skills and work in a competitive atmosphere.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b/>
          <w:bCs/>
          <w:sz w:val="24"/>
          <w:szCs w:val="24"/>
        </w:rPr>
        <w:t>Summary of Qualification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0AB5" w:rsidRPr="00280AB5" w:rsidRDefault="00280AB5" w:rsidP="00280A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Four years of professional experience as a site director.</w:t>
      </w:r>
    </w:p>
    <w:p w:rsidR="00280AB5" w:rsidRPr="00280AB5" w:rsidRDefault="00280AB5" w:rsidP="00280A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Proven track record in developing strategic plans.</w:t>
      </w:r>
    </w:p>
    <w:p w:rsidR="00280AB5" w:rsidRPr="00280AB5" w:rsidRDefault="00280AB5" w:rsidP="00280A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Demonstrate success in attaining goals in a fast-paced environment.</w:t>
      </w:r>
    </w:p>
    <w:p w:rsidR="00280AB5" w:rsidRPr="00280AB5" w:rsidRDefault="00280AB5" w:rsidP="00280A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Highly capable of managing multiple clients.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b/>
          <w:bCs/>
          <w:sz w:val="24"/>
          <w:szCs w:val="24"/>
        </w:rPr>
        <w:t>Career Experience/Job History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b/>
          <w:bCs/>
          <w:sz w:val="24"/>
          <w:szCs w:val="24"/>
        </w:rPr>
        <w:t>2006 – Present:  Site Director, International Solutions Inc.</w:t>
      </w:r>
    </w:p>
    <w:p w:rsidR="00280AB5" w:rsidRPr="00280AB5" w:rsidRDefault="00280AB5" w:rsidP="00280A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Lead and direct an integrated team in ensuring efficient and smooth site operations.</w:t>
      </w:r>
    </w:p>
    <w:p w:rsidR="00280AB5" w:rsidRPr="00280AB5" w:rsidRDefault="00280AB5" w:rsidP="00280A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Hold managerial functions in conceptual thinking and strategic vision.</w:t>
      </w:r>
    </w:p>
    <w:p w:rsidR="00280AB5" w:rsidRPr="00280AB5" w:rsidRDefault="00280AB5" w:rsidP="00280A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Assess quality and level of performance as well as plan corrective actions.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2001 – 2005:  Bachelor of Science in Business Administration, Brighton University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0AB5" w:rsidRPr="00280AB5" w:rsidRDefault="00280AB5" w:rsidP="00280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AB5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reference will be furnished upon request.</w:t>
      </w:r>
    </w:p>
    <w:p w:rsidR="001A3BF5" w:rsidRDefault="001A3BF5">
      <w:bookmarkStart w:id="0" w:name="_GoBack"/>
      <w:bookmarkEnd w:id="0"/>
    </w:p>
    <w:sectPr w:rsidR="001A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61AAC"/>
    <w:multiLevelType w:val="multilevel"/>
    <w:tmpl w:val="D9FC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42044A"/>
    <w:multiLevelType w:val="multilevel"/>
    <w:tmpl w:val="71C2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AF"/>
    <w:rsid w:val="00100DAF"/>
    <w:rsid w:val="001A3BF5"/>
    <w:rsid w:val="0028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0A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0A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0A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0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warne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2018-05-03T10:32:00Z</dcterms:created>
  <dcterms:modified xsi:type="dcterms:W3CDTF">2018-05-03T10:32:00Z</dcterms:modified>
</cp:coreProperties>
</file>